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9C7" w:rsidRPr="001119C7" w:rsidRDefault="001119C7" w:rsidP="001119C7">
      <w:pPr>
        <w:spacing w:after="0" w:line="240" w:lineRule="auto"/>
        <w:jc w:val="center"/>
        <w:rPr>
          <w:rFonts w:ascii="Georgia" w:hAnsi="Georgia"/>
          <w:b/>
          <w:i/>
          <w:color w:val="0000FF"/>
          <w:sz w:val="36"/>
          <w:szCs w:val="36"/>
          <w:lang w:val="en"/>
        </w:rPr>
      </w:pPr>
      <w:bookmarkStart w:id="0" w:name="_GoBack"/>
      <w:bookmarkEnd w:id="0"/>
      <w:r w:rsidRPr="001119C7">
        <w:rPr>
          <w:rFonts w:ascii="Georgia" w:hAnsi="Georgia"/>
          <w:b/>
          <w:i/>
          <w:color w:val="0000FF"/>
          <w:sz w:val="36"/>
          <w:szCs w:val="36"/>
          <w:lang w:val="en"/>
        </w:rPr>
        <w:t>Saint Joseph Parish</w:t>
      </w:r>
    </w:p>
    <w:p w:rsidR="001119C7" w:rsidRPr="001119C7" w:rsidRDefault="001119C7" w:rsidP="001119C7">
      <w:pPr>
        <w:spacing w:after="0" w:line="240" w:lineRule="auto"/>
        <w:jc w:val="center"/>
        <w:rPr>
          <w:rFonts w:ascii="Georgia" w:hAnsi="Georgia"/>
          <w:b/>
          <w:i/>
          <w:color w:val="0000FF"/>
          <w:sz w:val="24"/>
          <w:szCs w:val="24"/>
          <w:lang w:val="en"/>
        </w:rPr>
      </w:pPr>
      <w:r w:rsidRPr="001119C7">
        <w:rPr>
          <w:rFonts w:ascii="Georgia" w:hAnsi="Georgia"/>
          <w:b/>
          <w:i/>
          <w:color w:val="0000FF"/>
          <w:sz w:val="24"/>
          <w:szCs w:val="24"/>
          <w:lang w:val="en"/>
        </w:rPr>
        <w:t>4011 Alexandria Pike</w:t>
      </w:r>
    </w:p>
    <w:p w:rsidR="001119C7" w:rsidRDefault="001119C7" w:rsidP="001119C7">
      <w:pPr>
        <w:spacing w:after="0" w:line="240" w:lineRule="auto"/>
        <w:jc w:val="center"/>
        <w:rPr>
          <w:rFonts w:ascii="Georgia" w:hAnsi="Georgia"/>
          <w:b/>
          <w:i/>
          <w:color w:val="0000FF"/>
          <w:sz w:val="24"/>
          <w:szCs w:val="24"/>
          <w:lang w:val="en"/>
        </w:rPr>
      </w:pPr>
      <w:r w:rsidRPr="001119C7">
        <w:rPr>
          <w:rFonts w:ascii="Georgia" w:hAnsi="Georgia"/>
          <w:b/>
          <w:i/>
          <w:color w:val="0000FF"/>
          <w:sz w:val="24"/>
          <w:szCs w:val="24"/>
          <w:lang w:val="en"/>
        </w:rPr>
        <w:t>Cold Spring, KY 40176</w:t>
      </w:r>
    </w:p>
    <w:p w:rsidR="001978B2" w:rsidRPr="001119C7" w:rsidRDefault="001978B2" w:rsidP="001119C7">
      <w:pPr>
        <w:spacing w:after="0" w:line="240" w:lineRule="auto"/>
        <w:jc w:val="center"/>
        <w:rPr>
          <w:rFonts w:ascii="Georgia" w:hAnsi="Georgia"/>
          <w:b/>
          <w:i/>
          <w:color w:val="0000FF"/>
          <w:sz w:val="24"/>
          <w:szCs w:val="24"/>
          <w:lang w:val="en"/>
        </w:rPr>
      </w:pPr>
      <w:r>
        <w:rPr>
          <w:rFonts w:ascii="Georgia" w:hAnsi="Georgia"/>
          <w:b/>
          <w:i/>
          <w:color w:val="0000FF"/>
          <w:sz w:val="24"/>
          <w:szCs w:val="24"/>
          <w:lang w:val="en"/>
        </w:rPr>
        <w:t>www.stjosephcoldspring.com</w:t>
      </w:r>
    </w:p>
    <w:p w:rsidR="001119C7" w:rsidRDefault="001119C7" w:rsidP="001119C7">
      <w:pPr>
        <w:pStyle w:val="NoSpacing"/>
      </w:pPr>
    </w:p>
    <w:p w:rsidR="001119C7" w:rsidRPr="001119C7" w:rsidRDefault="001119C7" w:rsidP="001119C7">
      <w:pPr>
        <w:autoSpaceDE w:val="0"/>
        <w:autoSpaceDN w:val="0"/>
        <w:adjustRightInd w:val="0"/>
        <w:spacing w:after="0" w:line="240" w:lineRule="auto"/>
        <w:jc w:val="center"/>
        <w:rPr>
          <w:rFonts w:ascii="Georgia" w:eastAsia="Calibri" w:hAnsi="Georgia" w:cs="Georgia"/>
          <w:b/>
          <w:bCs/>
          <w:sz w:val="32"/>
          <w:szCs w:val="32"/>
        </w:rPr>
      </w:pPr>
      <w:r w:rsidRPr="001119C7">
        <w:rPr>
          <w:rFonts w:ascii="Georgia" w:eastAsia="Calibri" w:hAnsi="Georgia" w:cs="Georgia"/>
          <w:b/>
          <w:bCs/>
          <w:sz w:val="32"/>
          <w:szCs w:val="32"/>
        </w:rPr>
        <w:t>Parish Pastoral Council</w:t>
      </w:r>
      <w:r w:rsidRPr="001119C7">
        <w:rPr>
          <w:rFonts w:ascii="Georgia" w:eastAsia="Calibri" w:hAnsi="Georgia" w:cs="Georgia"/>
          <w:bCs/>
          <w:sz w:val="32"/>
          <w:szCs w:val="32"/>
        </w:rPr>
        <w:t xml:space="preserve"> </w:t>
      </w:r>
      <w:r w:rsidRPr="001119C7">
        <w:rPr>
          <w:rFonts w:ascii="Georgia" w:eastAsia="Calibri" w:hAnsi="Georgia" w:cs="Georgia"/>
          <w:bCs/>
          <w:sz w:val="24"/>
          <w:szCs w:val="24"/>
        </w:rPr>
        <w:t>and</w:t>
      </w:r>
      <w:r w:rsidRPr="001119C7">
        <w:rPr>
          <w:rFonts w:ascii="Georgia" w:eastAsia="Calibri" w:hAnsi="Georgia" w:cs="Georgia"/>
          <w:b/>
          <w:bCs/>
          <w:sz w:val="32"/>
          <w:szCs w:val="32"/>
        </w:rPr>
        <w:t xml:space="preserve"> Board of Catholic Education</w:t>
      </w:r>
    </w:p>
    <w:p w:rsidR="001119C7" w:rsidRPr="001119C7" w:rsidRDefault="000A41C9" w:rsidP="001119C7">
      <w:pPr>
        <w:autoSpaceDE w:val="0"/>
        <w:autoSpaceDN w:val="0"/>
        <w:adjustRightInd w:val="0"/>
        <w:spacing w:after="0" w:line="240" w:lineRule="auto"/>
        <w:jc w:val="center"/>
        <w:rPr>
          <w:rFonts w:ascii="Georgia" w:eastAsia="Calibri" w:hAnsi="Georgia" w:cs="Georgia"/>
          <w:b/>
          <w:bCs/>
          <w:sz w:val="32"/>
          <w:szCs w:val="32"/>
        </w:rPr>
      </w:pPr>
      <w:r>
        <w:rPr>
          <w:rFonts w:ascii="Georgia" w:eastAsia="Calibri" w:hAnsi="Georgia" w:cs="Georgia"/>
          <w:b/>
          <w:bCs/>
          <w:sz w:val="32"/>
          <w:szCs w:val="32"/>
        </w:rPr>
        <w:t>Nomination Form 2022</w:t>
      </w:r>
    </w:p>
    <w:p w:rsidR="001119C7" w:rsidRPr="001119C7" w:rsidRDefault="001119C7" w:rsidP="001119C7">
      <w:pPr>
        <w:autoSpaceDE w:val="0"/>
        <w:autoSpaceDN w:val="0"/>
        <w:adjustRightInd w:val="0"/>
        <w:spacing w:after="0" w:line="240" w:lineRule="auto"/>
        <w:jc w:val="center"/>
        <w:rPr>
          <w:rFonts w:ascii="Georgia" w:eastAsia="Calibri" w:hAnsi="Georgia" w:cs="Georgia"/>
          <w:b/>
          <w:bCs/>
          <w:sz w:val="16"/>
          <w:szCs w:val="16"/>
        </w:rPr>
      </w:pPr>
    </w:p>
    <w:p w:rsidR="001119C7" w:rsidRPr="00E17BBE" w:rsidRDefault="001119C7" w:rsidP="00DA2DE3">
      <w:pPr>
        <w:autoSpaceDE w:val="0"/>
        <w:autoSpaceDN w:val="0"/>
        <w:adjustRightInd w:val="0"/>
        <w:spacing w:after="0" w:line="240" w:lineRule="auto"/>
        <w:rPr>
          <w:rFonts w:ascii="Georgia" w:eastAsia="Calibri" w:hAnsi="Georgia" w:cs="Georgia"/>
          <w:bCs/>
          <w:i/>
        </w:rPr>
      </w:pPr>
      <w:r w:rsidRPr="001119C7">
        <w:rPr>
          <w:rFonts w:ascii="Georgia" w:eastAsia="Calibri" w:hAnsi="Georgia" w:cs="Georgia"/>
          <w:bCs/>
          <w:i/>
        </w:rPr>
        <w:t xml:space="preserve">To nominate </w:t>
      </w:r>
      <w:r>
        <w:rPr>
          <w:rFonts w:ascii="Georgia" w:eastAsia="Calibri" w:hAnsi="Georgia" w:cs="Georgia"/>
          <w:bCs/>
          <w:i/>
        </w:rPr>
        <w:t xml:space="preserve">yourself or </w:t>
      </w:r>
      <w:r w:rsidRPr="001119C7">
        <w:rPr>
          <w:rFonts w:ascii="Georgia" w:eastAsia="Calibri" w:hAnsi="Georgia" w:cs="Georgia"/>
          <w:bCs/>
          <w:i/>
        </w:rPr>
        <w:t>someone</w:t>
      </w:r>
      <w:r>
        <w:rPr>
          <w:rFonts w:ascii="Georgia" w:eastAsia="Calibri" w:hAnsi="Georgia" w:cs="Georgia"/>
          <w:bCs/>
          <w:i/>
        </w:rPr>
        <w:t xml:space="preserve"> else</w:t>
      </w:r>
      <w:r w:rsidRPr="001119C7">
        <w:rPr>
          <w:rFonts w:ascii="Georgia" w:eastAsia="Calibri" w:hAnsi="Georgia" w:cs="Georgia"/>
          <w:bCs/>
          <w:i/>
        </w:rPr>
        <w:t>, please complete this nomination form and return it to the parish office or email the information to</w:t>
      </w:r>
      <w:r>
        <w:rPr>
          <w:rFonts w:ascii="Georgia" w:eastAsia="Calibri" w:hAnsi="Georgia" w:cs="Georgia"/>
          <w:bCs/>
          <w:i/>
        </w:rPr>
        <w:t xml:space="preserve"> </w:t>
      </w:r>
      <w:r w:rsidR="000A41C9">
        <w:rPr>
          <w:rFonts w:ascii="Georgia" w:eastAsia="Calibri" w:hAnsi="Georgia" w:cs="Georgia"/>
          <w:bCs/>
          <w:i/>
        </w:rPr>
        <w:t>Roxanne Calhoun</w:t>
      </w:r>
      <w:r w:rsidR="00C8426B">
        <w:rPr>
          <w:rFonts w:ascii="Georgia" w:eastAsia="Calibri" w:hAnsi="Georgia" w:cs="Georgia"/>
          <w:bCs/>
          <w:i/>
        </w:rPr>
        <w:t>, our parish office manager</w:t>
      </w:r>
      <w:r w:rsidR="00DA2DE3">
        <w:rPr>
          <w:rFonts w:ascii="Georgia" w:eastAsia="Calibri" w:hAnsi="Georgia" w:cs="Georgia"/>
          <w:bCs/>
          <w:i/>
        </w:rPr>
        <w:t>,</w:t>
      </w:r>
      <w:r>
        <w:rPr>
          <w:rFonts w:ascii="Georgia" w:eastAsia="Calibri" w:hAnsi="Georgia" w:cs="Georgia"/>
          <w:bCs/>
          <w:i/>
        </w:rPr>
        <w:t xml:space="preserve"> at</w:t>
      </w:r>
      <w:r w:rsidRPr="001119C7">
        <w:rPr>
          <w:rFonts w:ascii="Georgia" w:eastAsia="Calibri" w:hAnsi="Georgia" w:cs="Georgia"/>
          <w:bCs/>
          <w:i/>
        </w:rPr>
        <w:t xml:space="preserve"> </w:t>
      </w:r>
      <w:hyperlink r:id="rId5" w:history="1">
        <w:r w:rsidR="000A41C9" w:rsidRPr="0093345D">
          <w:rPr>
            <w:rStyle w:val="Hyperlink"/>
            <w:rFonts w:ascii="Georgia" w:eastAsia="Calibri" w:hAnsi="Georgia" w:cs="Georgia"/>
            <w:b/>
            <w:bCs/>
            <w:i/>
          </w:rPr>
          <w:t>rcalhoun@stjoeparish.net</w:t>
        </w:r>
      </w:hyperlink>
      <w:r>
        <w:rPr>
          <w:rFonts w:ascii="Georgia" w:eastAsia="Calibri" w:hAnsi="Georgia" w:cs="Georgia"/>
          <w:bCs/>
          <w:i/>
        </w:rPr>
        <w:t xml:space="preserve"> </w:t>
      </w:r>
      <w:r w:rsidR="000A41C9">
        <w:rPr>
          <w:rFonts w:ascii="Georgia" w:eastAsia="Calibri" w:hAnsi="Georgia" w:cs="Georgia"/>
          <w:bCs/>
          <w:i/>
        </w:rPr>
        <w:t xml:space="preserve"> </w:t>
      </w:r>
    </w:p>
    <w:p w:rsidR="001119C7" w:rsidRPr="00E17BBE" w:rsidRDefault="001119C7" w:rsidP="001119C7">
      <w:pPr>
        <w:autoSpaceDE w:val="0"/>
        <w:autoSpaceDN w:val="0"/>
        <w:adjustRightInd w:val="0"/>
        <w:spacing w:after="0" w:line="240" w:lineRule="auto"/>
        <w:jc w:val="center"/>
        <w:rPr>
          <w:rFonts w:ascii="Georgia" w:eastAsia="Calibri" w:hAnsi="Georgia" w:cs="Georgia"/>
          <w:b/>
          <w:bCs/>
          <w:sz w:val="24"/>
          <w:szCs w:val="24"/>
        </w:rPr>
      </w:pPr>
    </w:p>
    <w:p w:rsidR="001119C7" w:rsidRPr="00E17BBE" w:rsidRDefault="001119C7" w:rsidP="001119C7">
      <w:pPr>
        <w:autoSpaceDE w:val="0"/>
        <w:autoSpaceDN w:val="0"/>
        <w:adjustRightInd w:val="0"/>
        <w:spacing w:after="0" w:line="240" w:lineRule="auto"/>
        <w:rPr>
          <w:rFonts w:ascii="Georgia" w:eastAsia="Calibri" w:hAnsi="Georgia" w:cs="Georgia"/>
          <w:b/>
          <w:bCs/>
        </w:rPr>
      </w:pPr>
      <w:r w:rsidRPr="00E17BBE">
        <w:rPr>
          <w:rFonts w:ascii="Georgia" w:eastAsia="Calibri" w:hAnsi="Georgia" w:cs="Georgia"/>
          <w:b/>
          <w:bCs/>
        </w:rPr>
        <w:t xml:space="preserve">After careful consideration and prayer, I nominate myself or the following Saint Joseph parishioner </w:t>
      </w:r>
      <w:r w:rsidR="001E23CA">
        <w:rPr>
          <w:rFonts w:ascii="Georgia" w:eastAsia="Calibri" w:hAnsi="Georgia" w:cs="Georgia"/>
          <w:b/>
          <w:bCs/>
        </w:rPr>
        <w:t xml:space="preserve">to </w:t>
      </w:r>
      <w:r w:rsidR="000A41C9" w:rsidRPr="00E17BBE">
        <w:rPr>
          <w:rFonts w:ascii="Georgia" w:eastAsia="Calibri" w:hAnsi="Georgia" w:cs="Georgia"/>
          <w:b/>
          <w:bCs/>
        </w:rPr>
        <w:t>the</w:t>
      </w:r>
      <w:r w:rsidRPr="00E17BBE">
        <w:rPr>
          <w:rFonts w:ascii="Georgia" w:eastAsia="Calibri" w:hAnsi="Georgia" w:cs="Georgia"/>
          <w:b/>
          <w:bCs/>
        </w:rPr>
        <w:t xml:space="preserve"> Parish Pastoral Council</w:t>
      </w:r>
      <w:r w:rsidR="00E93255">
        <w:rPr>
          <w:rFonts w:ascii="Georgia" w:eastAsia="Calibri" w:hAnsi="Georgia" w:cs="Georgia"/>
          <w:b/>
          <w:bCs/>
        </w:rPr>
        <w:t xml:space="preserve"> or Board of Catholic Education</w:t>
      </w:r>
      <w:r w:rsidR="001E23CA">
        <w:rPr>
          <w:rFonts w:ascii="Georgia" w:eastAsia="Calibri" w:hAnsi="Georgia" w:cs="Georgia"/>
          <w:b/>
          <w:bCs/>
        </w:rPr>
        <w:t>.</w:t>
      </w:r>
    </w:p>
    <w:p w:rsidR="001119C7" w:rsidRPr="00E17BBE" w:rsidRDefault="001119C7" w:rsidP="001119C7">
      <w:pPr>
        <w:autoSpaceDE w:val="0"/>
        <w:autoSpaceDN w:val="0"/>
        <w:adjustRightInd w:val="0"/>
        <w:spacing w:after="0" w:line="240" w:lineRule="auto"/>
        <w:rPr>
          <w:rFonts w:ascii="Georgia" w:eastAsia="Calibri" w:hAnsi="Georgia" w:cs="Georgia"/>
          <w:bCs/>
        </w:rPr>
      </w:pPr>
    </w:p>
    <w:p w:rsidR="001119C7" w:rsidRPr="00E17BBE" w:rsidRDefault="001119C7" w:rsidP="001119C7">
      <w:pPr>
        <w:autoSpaceDE w:val="0"/>
        <w:autoSpaceDN w:val="0"/>
        <w:adjustRightInd w:val="0"/>
        <w:spacing w:after="0" w:line="240" w:lineRule="auto"/>
        <w:rPr>
          <w:rFonts w:ascii="Georgia" w:eastAsia="Calibri" w:hAnsi="Georgia" w:cs="Georgia"/>
          <w:bCs/>
          <w:u w:val="single"/>
        </w:rPr>
      </w:pPr>
      <w:r w:rsidRPr="00E17BBE">
        <w:rPr>
          <w:rFonts w:ascii="Georgia" w:eastAsia="Calibri" w:hAnsi="Georgia" w:cs="Georgia"/>
          <w:bCs/>
        </w:rPr>
        <w:t xml:space="preserve">Name of nominee:   </w:t>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p>
    <w:p w:rsidR="001119C7" w:rsidRPr="00E17BBE" w:rsidRDefault="001119C7" w:rsidP="001119C7">
      <w:pPr>
        <w:autoSpaceDE w:val="0"/>
        <w:autoSpaceDN w:val="0"/>
        <w:adjustRightInd w:val="0"/>
        <w:spacing w:after="0" w:line="240" w:lineRule="auto"/>
        <w:rPr>
          <w:rFonts w:ascii="Georgia" w:eastAsia="Calibri" w:hAnsi="Georgia" w:cs="Georgia"/>
          <w:bCs/>
        </w:rPr>
      </w:pPr>
    </w:p>
    <w:p w:rsidR="001119C7" w:rsidRPr="00E17BBE" w:rsidRDefault="001119C7" w:rsidP="001119C7">
      <w:pPr>
        <w:autoSpaceDE w:val="0"/>
        <w:autoSpaceDN w:val="0"/>
        <w:adjustRightInd w:val="0"/>
        <w:spacing w:after="0" w:line="240" w:lineRule="auto"/>
        <w:rPr>
          <w:rFonts w:ascii="Georgia" w:eastAsia="Calibri" w:hAnsi="Georgia" w:cs="Georgia"/>
          <w:bCs/>
          <w:u w:val="single"/>
        </w:rPr>
      </w:pPr>
      <w:r w:rsidRPr="00E17BBE">
        <w:rPr>
          <w:rFonts w:ascii="Georgia" w:eastAsia="Calibri" w:hAnsi="Georgia" w:cs="Georgia"/>
          <w:bCs/>
        </w:rPr>
        <w:t xml:space="preserve">Nominee contact info:  </w:t>
      </w:r>
      <w:r w:rsidR="00E17BBE">
        <w:rPr>
          <w:rFonts w:ascii="Georgia" w:eastAsia="Calibri" w:hAnsi="Georgia" w:cs="Georgia"/>
          <w:bCs/>
          <w:u w:val="single"/>
        </w:rPr>
        <w:tab/>
      </w:r>
      <w:r w:rsidR="00E17BBE">
        <w:rPr>
          <w:rFonts w:ascii="Georgia" w:eastAsia="Calibri" w:hAnsi="Georgia" w:cs="Georgia"/>
          <w:bCs/>
          <w:u w:val="single"/>
        </w:rPr>
        <w:tab/>
      </w:r>
      <w:r w:rsidR="00E17BBE">
        <w:rPr>
          <w:rFonts w:ascii="Georgia" w:eastAsia="Calibri" w:hAnsi="Georgia" w:cs="Georgia"/>
          <w:bCs/>
          <w:u w:val="single"/>
        </w:rPr>
        <w:tab/>
      </w:r>
      <w:r w:rsidR="00E17BBE">
        <w:rPr>
          <w:rFonts w:ascii="Georgia" w:eastAsia="Calibri" w:hAnsi="Georgia" w:cs="Georgia"/>
          <w:bCs/>
          <w:u w:val="single"/>
        </w:rPr>
        <w:tab/>
      </w:r>
      <w:r w:rsidR="00E17BBE">
        <w:rPr>
          <w:rFonts w:ascii="Georgia" w:eastAsia="Calibri" w:hAnsi="Georgia" w:cs="Georgia"/>
          <w:bCs/>
          <w:u w:val="single"/>
        </w:rPr>
        <w:tab/>
      </w:r>
      <w:r w:rsidR="00E17BBE">
        <w:rPr>
          <w:rFonts w:ascii="Georgia" w:eastAsia="Calibri" w:hAnsi="Georgia" w:cs="Georgia"/>
          <w:bCs/>
          <w:u w:val="single"/>
        </w:rPr>
        <w:tab/>
      </w:r>
      <w:r w:rsidR="00E17BBE">
        <w:rPr>
          <w:rFonts w:ascii="Georgia" w:eastAsia="Calibri" w:hAnsi="Georgia" w:cs="Georgia"/>
          <w:bCs/>
          <w:u w:val="single"/>
        </w:rPr>
        <w:tab/>
      </w:r>
      <w:r w:rsidR="00E17BBE">
        <w:rPr>
          <w:rFonts w:ascii="Georgia" w:eastAsia="Calibri" w:hAnsi="Georgia" w:cs="Georgia"/>
          <w:bCs/>
          <w:u w:val="single"/>
        </w:rPr>
        <w:tab/>
      </w:r>
      <w:r w:rsidR="00E17BBE">
        <w:rPr>
          <w:rFonts w:ascii="Georgia" w:eastAsia="Calibri" w:hAnsi="Georgia" w:cs="Georgia"/>
          <w:bCs/>
          <w:u w:val="single"/>
        </w:rPr>
        <w:tab/>
      </w:r>
      <w:r w:rsidR="00E17BBE">
        <w:rPr>
          <w:rFonts w:ascii="Georgia" w:eastAsia="Calibri" w:hAnsi="Georgia" w:cs="Georgia"/>
          <w:bCs/>
          <w:u w:val="single"/>
        </w:rPr>
        <w:tab/>
      </w:r>
    </w:p>
    <w:p w:rsidR="001119C7" w:rsidRPr="00E17BBE" w:rsidRDefault="001119C7" w:rsidP="001119C7">
      <w:pPr>
        <w:autoSpaceDE w:val="0"/>
        <w:autoSpaceDN w:val="0"/>
        <w:adjustRightInd w:val="0"/>
        <w:spacing w:after="0" w:line="240" w:lineRule="auto"/>
        <w:rPr>
          <w:rFonts w:ascii="Georgia" w:eastAsia="Calibri" w:hAnsi="Georgia" w:cs="Georgia"/>
          <w:bCs/>
        </w:rPr>
      </w:pPr>
      <w:r w:rsidRPr="00E17BBE">
        <w:rPr>
          <w:rFonts w:ascii="Georgia" w:eastAsia="Calibri" w:hAnsi="Georgia" w:cs="Georgia"/>
          <w:bCs/>
        </w:rPr>
        <w:tab/>
      </w:r>
      <w:r w:rsidRPr="00E17BBE">
        <w:rPr>
          <w:rFonts w:ascii="Georgia" w:eastAsia="Calibri" w:hAnsi="Georgia" w:cs="Georgia"/>
          <w:bCs/>
        </w:rPr>
        <w:tab/>
      </w:r>
      <w:r w:rsidRPr="00E17BBE">
        <w:rPr>
          <w:rFonts w:ascii="Georgia" w:eastAsia="Calibri" w:hAnsi="Georgia" w:cs="Georgia"/>
          <w:bCs/>
        </w:rPr>
        <w:tab/>
      </w:r>
      <w:r w:rsidRPr="00E17BBE">
        <w:rPr>
          <w:rFonts w:ascii="Georgia" w:eastAsia="Calibri" w:hAnsi="Georgia" w:cs="Georgia"/>
          <w:bCs/>
        </w:rPr>
        <w:tab/>
        <w:t>phone</w:t>
      </w:r>
      <w:r w:rsidRPr="00E17BBE">
        <w:rPr>
          <w:rFonts w:ascii="Georgia" w:eastAsia="Calibri" w:hAnsi="Georgia" w:cs="Georgia"/>
          <w:bCs/>
        </w:rPr>
        <w:tab/>
      </w:r>
      <w:r w:rsidRPr="00E17BBE">
        <w:rPr>
          <w:rFonts w:ascii="Georgia" w:eastAsia="Calibri" w:hAnsi="Georgia" w:cs="Georgia"/>
          <w:bCs/>
        </w:rPr>
        <w:tab/>
      </w:r>
      <w:r w:rsidRPr="00E17BBE">
        <w:rPr>
          <w:rFonts w:ascii="Georgia" w:eastAsia="Calibri" w:hAnsi="Georgia" w:cs="Georgia"/>
          <w:bCs/>
        </w:rPr>
        <w:tab/>
      </w:r>
      <w:r w:rsidRPr="00E17BBE">
        <w:rPr>
          <w:rFonts w:ascii="Georgia" w:eastAsia="Calibri" w:hAnsi="Georgia" w:cs="Georgia"/>
          <w:bCs/>
        </w:rPr>
        <w:tab/>
        <w:t xml:space="preserve">email </w:t>
      </w:r>
    </w:p>
    <w:p w:rsidR="001119C7" w:rsidRPr="00E17BBE" w:rsidRDefault="001119C7" w:rsidP="001119C7">
      <w:pPr>
        <w:autoSpaceDE w:val="0"/>
        <w:autoSpaceDN w:val="0"/>
        <w:adjustRightInd w:val="0"/>
        <w:spacing w:after="0" w:line="240" w:lineRule="auto"/>
        <w:rPr>
          <w:rFonts w:ascii="Georgia" w:eastAsia="Calibri" w:hAnsi="Georgia" w:cs="Georgia"/>
          <w:bCs/>
        </w:rPr>
      </w:pPr>
    </w:p>
    <w:p w:rsidR="001119C7" w:rsidRPr="00E17BBE" w:rsidRDefault="001119C7" w:rsidP="001119C7">
      <w:pPr>
        <w:autoSpaceDE w:val="0"/>
        <w:autoSpaceDN w:val="0"/>
        <w:adjustRightInd w:val="0"/>
        <w:spacing w:after="0" w:line="240" w:lineRule="auto"/>
        <w:rPr>
          <w:rFonts w:ascii="Georgia" w:eastAsia="Calibri" w:hAnsi="Georgia" w:cs="Georgia"/>
          <w:bCs/>
        </w:rPr>
      </w:pPr>
      <w:r w:rsidRPr="00E17BBE">
        <w:rPr>
          <w:rFonts w:ascii="Georgia" w:eastAsia="Calibri" w:hAnsi="Georgia" w:cs="Georgia"/>
          <w:bCs/>
        </w:rPr>
        <w:t xml:space="preserve">I make this nomination to  </w:t>
      </w:r>
      <w:r w:rsidRPr="00E17BBE">
        <w:rPr>
          <w:rFonts w:ascii="Georgia" w:eastAsia="Calibri" w:hAnsi="Georgia" w:cs="Georgia"/>
          <w:bCs/>
          <w:u w:val="single"/>
        </w:rPr>
        <w:tab/>
        <w:t xml:space="preserve"> </w:t>
      </w:r>
      <w:r w:rsidR="00AF56F8">
        <w:rPr>
          <w:rFonts w:ascii="Georgia" w:eastAsia="Calibri" w:hAnsi="Georgia" w:cs="Georgia"/>
          <w:bCs/>
          <w:u w:val="single"/>
        </w:rPr>
        <w:t xml:space="preserve">  </w:t>
      </w:r>
      <w:r w:rsidRPr="00E17BBE">
        <w:rPr>
          <w:rFonts w:ascii="Georgia" w:eastAsia="Calibri" w:hAnsi="Georgia" w:cs="Georgia"/>
          <w:bCs/>
          <w:u w:val="single"/>
        </w:rPr>
        <w:t xml:space="preserve"> </w:t>
      </w:r>
      <w:r w:rsidRPr="00E17BBE">
        <w:rPr>
          <w:rFonts w:ascii="Georgia" w:eastAsia="Calibri" w:hAnsi="Georgia" w:cs="Georgia"/>
          <w:bCs/>
        </w:rPr>
        <w:t xml:space="preserve">Parish Pastoral Council    or     </w:t>
      </w:r>
      <w:r w:rsidRPr="00E17BBE">
        <w:rPr>
          <w:rFonts w:ascii="Georgia" w:eastAsia="Calibri" w:hAnsi="Georgia" w:cs="Georgia"/>
          <w:bCs/>
          <w:u w:val="single"/>
        </w:rPr>
        <w:tab/>
      </w:r>
      <w:r w:rsidRPr="00E17BBE">
        <w:rPr>
          <w:rFonts w:ascii="Georgia" w:eastAsia="Calibri" w:hAnsi="Georgia" w:cs="Georgia"/>
          <w:bCs/>
        </w:rPr>
        <w:t xml:space="preserve"> Board of Catholic Education</w:t>
      </w:r>
    </w:p>
    <w:p w:rsidR="001119C7" w:rsidRPr="00E17BBE" w:rsidRDefault="001119C7" w:rsidP="001119C7">
      <w:pPr>
        <w:autoSpaceDE w:val="0"/>
        <w:autoSpaceDN w:val="0"/>
        <w:adjustRightInd w:val="0"/>
        <w:spacing w:after="0" w:line="240" w:lineRule="auto"/>
        <w:rPr>
          <w:rFonts w:ascii="Georgia" w:eastAsia="Calibri" w:hAnsi="Georgia" w:cs="Georgia"/>
          <w:bCs/>
        </w:rPr>
      </w:pPr>
      <w:r w:rsidRPr="00E17BBE">
        <w:rPr>
          <w:rFonts w:ascii="Georgia" w:eastAsia="Calibri" w:hAnsi="Georgia" w:cs="Georgia"/>
          <w:bCs/>
        </w:rPr>
        <w:t>for the following reasons:</w:t>
      </w:r>
    </w:p>
    <w:p w:rsidR="001119C7" w:rsidRPr="00E17BBE" w:rsidRDefault="001119C7" w:rsidP="001119C7">
      <w:pPr>
        <w:autoSpaceDE w:val="0"/>
        <w:autoSpaceDN w:val="0"/>
        <w:adjustRightInd w:val="0"/>
        <w:spacing w:after="0" w:line="240" w:lineRule="auto"/>
        <w:rPr>
          <w:rFonts w:ascii="Georgia" w:eastAsia="Calibri" w:hAnsi="Georgia" w:cs="Georgia"/>
          <w:bCs/>
          <w:u w:val="single"/>
        </w:rPr>
      </w:pPr>
    </w:p>
    <w:p w:rsidR="001119C7" w:rsidRPr="00E17BBE" w:rsidRDefault="001119C7" w:rsidP="001119C7">
      <w:pPr>
        <w:autoSpaceDE w:val="0"/>
        <w:autoSpaceDN w:val="0"/>
        <w:adjustRightInd w:val="0"/>
        <w:spacing w:after="0" w:line="240" w:lineRule="auto"/>
        <w:rPr>
          <w:rFonts w:ascii="Georgia" w:eastAsia="Calibri" w:hAnsi="Georgia" w:cs="Georgia"/>
          <w:bCs/>
          <w:u w:val="single"/>
        </w:rPr>
      </w:pP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p>
    <w:p w:rsidR="001119C7" w:rsidRPr="00E17BBE" w:rsidRDefault="001119C7" w:rsidP="001119C7">
      <w:pPr>
        <w:autoSpaceDE w:val="0"/>
        <w:autoSpaceDN w:val="0"/>
        <w:adjustRightInd w:val="0"/>
        <w:spacing w:after="0" w:line="240" w:lineRule="auto"/>
        <w:rPr>
          <w:rFonts w:ascii="Georgia" w:eastAsia="Calibri" w:hAnsi="Georgia" w:cs="Georgia"/>
          <w:bCs/>
          <w:u w:val="single"/>
        </w:rPr>
      </w:pPr>
    </w:p>
    <w:p w:rsidR="001119C7" w:rsidRPr="00E17BBE" w:rsidRDefault="001119C7" w:rsidP="001119C7">
      <w:pPr>
        <w:autoSpaceDE w:val="0"/>
        <w:autoSpaceDN w:val="0"/>
        <w:adjustRightInd w:val="0"/>
        <w:spacing w:after="0" w:line="240" w:lineRule="auto"/>
        <w:rPr>
          <w:rFonts w:ascii="Georgia" w:eastAsia="Calibri" w:hAnsi="Georgia" w:cs="Georgia"/>
          <w:bCs/>
          <w:u w:val="single"/>
        </w:rPr>
      </w:pP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p>
    <w:p w:rsidR="001119C7" w:rsidRPr="00E17BBE" w:rsidRDefault="001119C7" w:rsidP="001119C7">
      <w:pPr>
        <w:autoSpaceDE w:val="0"/>
        <w:autoSpaceDN w:val="0"/>
        <w:adjustRightInd w:val="0"/>
        <w:spacing w:after="0" w:line="240" w:lineRule="auto"/>
        <w:rPr>
          <w:rFonts w:ascii="Georgia" w:eastAsia="Calibri" w:hAnsi="Georgia" w:cs="Georgia"/>
          <w:bCs/>
        </w:rPr>
      </w:pPr>
    </w:p>
    <w:p w:rsidR="001119C7" w:rsidRPr="00E17BBE" w:rsidRDefault="001119C7" w:rsidP="001119C7">
      <w:pPr>
        <w:autoSpaceDE w:val="0"/>
        <w:autoSpaceDN w:val="0"/>
        <w:adjustRightInd w:val="0"/>
        <w:spacing w:after="0" w:line="240" w:lineRule="auto"/>
        <w:rPr>
          <w:rFonts w:ascii="Georgia" w:eastAsia="Calibri" w:hAnsi="Georgia" w:cs="Georgia"/>
          <w:bCs/>
          <w:u w:val="single"/>
        </w:rPr>
      </w:pPr>
      <w:r w:rsidRPr="00E17BBE">
        <w:rPr>
          <w:rFonts w:ascii="Georgia" w:eastAsia="Calibri" w:hAnsi="Georgia" w:cs="Georgia"/>
          <w:bCs/>
        </w:rPr>
        <w:t xml:space="preserve">Your name:   </w:t>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r w:rsidRPr="00E17BBE">
        <w:rPr>
          <w:rFonts w:ascii="Georgia" w:eastAsia="Calibri" w:hAnsi="Georgia" w:cs="Georgia"/>
          <w:bCs/>
          <w:u w:val="single"/>
        </w:rPr>
        <w:tab/>
      </w:r>
    </w:p>
    <w:p w:rsidR="001119C7" w:rsidRPr="00E17BBE" w:rsidRDefault="001119C7" w:rsidP="001119C7">
      <w:pPr>
        <w:autoSpaceDE w:val="0"/>
        <w:autoSpaceDN w:val="0"/>
        <w:adjustRightInd w:val="0"/>
        <w:spacing w:after="0" w:line="240" w:lineRule="auto"/>
        <w:rPr>
          <w:rFonts w:ascii="Georgia" w:eastAsia="Calibri" w:hAnsi="Georgia" w:cs="Georgia"/>
          <w:bCs/>
          <w:sz w:val="28"/>
          <w:szCs w:val="28"/>
          <w:u w:val="single"/>
        </w:rPr>
      </w:pPr>
    </w:p>
    <w:p w:rsidR="001119C7" w:rsidRPr="001119C7" w:rsidRDefault="001119C7" w:rsidP="001119C7">
      <w:pPr>
        <w:spacing w:after="0" w:line="240" w:lineRule="auto"/>
        <w:jc w:val="center"/>
        <w:rPr>
          <w:rFonts w:ascii="Calibri" w:eastAsia="Calibri" w:hAnsi="Calibri" w:cs="Calibri"/>
          <w:b/>
          <w:sz w:val="20"/>
          <w:szCs w:val="20"/>
        </w:rPr>
      </w:pPr>
      <w:r w:rsidRPr="001119C7">
        <w:rPr>
          <w:rFonts w:ascii="Calibri" w:eastAsia="Calibri" w:hAnsi="Calibri" w:cs="Calibri"/>
          <w:b/>
          <w:sz w:val="20"/>
          <w:szCs w:val="20"/>
          <w:u w:val="single"/>
        </w:rPr>
        <w:t>Parish Pastoral Council</w:t>
      </w:r>
      <w:r w:rsidRPr="001119C7">
        <w:rPr>
          <w:rFonts w:ascii="Calibri" w:eastAsia="Calibri" w:hAnsi="Calibri" w:cs="Calibri"/>
          <w:b/>
          <w:sz w:val="20"/>
          <w:szCs w:val="20"/>
        </w:rPr>
        <w:t>:</w:t>
      </w:r>
    </w:p>
    <w:p w:rsidR="001119C7" w:rsidRPr="001119C7" w:rsidRDefault="007F24D8" w:rsidP="001119C7">
      <w:pPr>
        <w:spacing w:after="0" w:line="240" w:lineRule="auto"/>
        <w:jc w:val="both"/>
        <w:rPr>
          <w:rFonts w:ascii="Calibri" w:eastAsia="Calibri" w:hAnsi="Calibri" w:cs="Times New Roman"/>
          <w:sz w:val="20"/>
          <w:szCs w:val="20"/>
          <w:lang w:bidi="en-US"/>
        </w:rPr>
      </w:pPr>
      <w:r>
        <w:rPr>
          <w:rFonts w:ascii="Calibri" w:eastAsia="Calibri" w:hAnsi="Calibri" w:cs="Calibri"/>
          <w:sz w:val="20"/>
          <w:szCs w:val="20"/>
        </w:rPr>
        <w:t>The Saint Joseph Parish P</w:t>
      </w:r>
      <w:r w:rsidR="001119C7" w:rsidRPr="001119C7">
        <w:rPr>
          <w:rFonts w:ascii="Calibri" w:eastAsia="Calibri" w:hAnsi="Calibri" w:cs="Calibri"/>
          <w:sz w:val="20"/>
          <w:szCs w:val="20"/>
        </w:rPr>
        <w:t xml:space="preserve">astoral Council is an advisory council made up of parish staff members, representatives of other parish organizations and </w:t>
      </w:r>
      <w:r w:rsidR="00DA2DE3">
        <w:rPr>
          <w:rFonts w:ascii="Calibri" w:eastAsia="Calibri" w:hAnsi="Calibri" w:cs="Calibri"/>
          <w:sz w:val="20"/>
          <w:szCs w:val="20"/>
        </w:rPr>
        <w:t xml:space="preserve">no less than six and no more than </w:t>
      </w:r>
      <w:r w:rsidR="00E72BFC">
        <w:rPr>
          <w:rFonts w:ascii="Calibri" w:eastAsia="Calibri" w:hAnsi="Calibri" w:cs="Calibri"/>
          <w:sz w:val="20"/>
          <w:szCs w:val="20"/>
        </w:rPr>
        <w:t>twelve</w:t>
      </w:r>
      <w:r w:rsidR="001119C7" w:rsidRPr="001119C7">
        <w:rPr>
          <w:rFonts w:ascii="Calibri" w:eastAsia="Calibri" w:hAnsi="Calibri" w:cs="Calibri"/>
          <w:sz w:val="20"/>
          <w:szCs w:val="20"/>
        </w:rPr>
        <w:t xml:space="preserve"> lay members </w:t>
      </w:r>
      <w:r w:rsidR="00DA2DE3">
        <w:rPr>
          <w:rFonts w:ascii="Calibri" w:eastAsia="Calibri" w:hAnsi="Calibri" w:cs="Calibri"/>
          <w:sz w:val="20"/>
          <w:szCs w:val="20"/>
        </w:rPr>
        <w:t>from the parish</w:t>
      </w:r>
      <w:r w:rsidR="001119C7" w:rsidRPr="001119C7">
        <w:rPr>
          <w:rFonts w:ascii="Calibri" w:eastAsia="Calibri" w:hAnsi="Calibri" w:cs="Calibri"/>
          <w:sz w:val="20"/>
          <w:szCs w:val="20"/>
        </w:rPr>
        <w:t xml:space="preserve">.  It is a consultative body regarding pastoral and administrative needs of the parish.  It also serves to strengthen communications between various organizations and constituencies of the parish.  </w:t>
      </w:r>
    </w:p>
    <w:p w:rsidR="001119C7" w:rsidRPr="001119C7" w:rsidRDefault="001119C7" w:rsidP="001119C7">
      <w:pPr>
        <w:spacing w:after="0" w:line="240" w:lineRule="auto"/>
        <w:jc w:val="both"/>
        <w:rPr>
          <w:rFonts w:ascii="Calibri" w:eastAsia="Calibri" w:hAnsi="Calibri" w:cs="Times New Roman"/>
          <w:sz w:val="10"/>
          <w:szCs w:val="10"/>
          <w:lang w:bidi="en-US"/>
        </w:rPr>
      </w:pPr>
    </w:p>
    <w:p w:rsidR="001119C7" w:rsidRPr="001119C7" w:rsidRDefault="001119C7" w:rsidP="001119C7">
      <w:pPr>
        <w:spacing w:after="0" w:line="240" w:lineRule="auto"/>
        <w:jc w:val="both"/>
        <w:rPr>
          <w:rFonts w:ascii="Calibri" w:eastAsia="Calibri" w:hAnsi="Calibri" w:cs="Calibri"/>
          <w:sz w:val="20"/>
          <w:szCs w:val="20"/>
        </w:rPr>
      </w:pPr>
      <w:r w:rsidRPr="001119C7">
        <w:rPr>
          <w:rFonts w:ascii="Calibri" w:eastAsia="Calibri" w:hAnsi="Calibri" w:cs="Times New Roman"/>
          <w:sz w:val="20"/>
          <w:szCs w:val="20"/>
          <w:lang w:bidi="en-US"/>
        </w:rPr>
        <w:t xml:space="preserve">Parish </w:t>
      </w:r>
      <w:r w:rsidR="00E72BFC">
        <w:rPr>
          <w:rFonts w:ascii="Calibri" w:eastAsia="Calibri" w:hAnsi="Calibri" w:cs="Times New Roman"/>
          <w:sz w:val="20"/>
          <w:szCs w:val="20"/>
          <w:lang w:bidi="en-US"/>
        </w:rPr>
        <w:t xml:space="preserve">Pastoral </w:t>
      </w:r>
      <w:r w:rsidRPr="001119C7">
        <w:rPr>
          <w:rFonts w:ascii="Calibri" w:eastAsia="Calibri" w:hAnsi="Calibri" w:cs="Times New Roman"/>
          <w:sz w:val="20"/>
          <w:szCs w:val="20"/>
          <w:lang w:bidi="en-US"/>
        </w:rPr>
        <w:t>C</w:t>
      </w:r>
      <w:r w:rsidR="000A41C9">
        <w:rPr>
          <w:rFonts w:ascii="Calibri" w:eastAsia="Calibri" w:hAnsi="Calibri" w:cs="Times New Roman"/>
          <w:sz w:val="20"/>
          <w:szCs w:val="20"/>
          <w:lang w:bidi="en-US"/>
        </w:rPr>
        <w:t>ouncil meetings are usually at 6</w:t>
      </w:r>
      <w:r w:rsidRPr="001119C7">
        <w:rPr>
          <w:rFonts w:ascii="Calibri" w:eastAsia="Calibri" w:hAnsi="Calibri" w:cs="Times New Roman"/>
          <w:sz w:val="20"/>
          <w:szCs w:val="20"/>
          <w:lang w:bidi="en-US"/>
        </w:rPr>
        <w:t>:00pm on the fourth Tuesday of each month.</w:t>
      </w:r>
    </w:p>
    <w:p w:rsidR="001119C7" w:rsidRPr="001119C7" w:rsidRDefault="001119C7" w:rsidP="001119C7">
      <w:pPr>
        <w:spacing w:after="0" w:line="240" w:lineRule="auto"/>
        <w:jc w:val="both"/>
        <w:rPr>
          <w:rFonts w:ascii="Calibri" w:eastAsia="Calibri" w:hAnsi="Calibri" w:cs="Calibri"/>
          <w:sz w:val="10"/>
          <w:szCs w:val="10"/>
        </w:rPr>
      </w:pPr>
    </w:p>
    <w:p w:rsidR="001119C7" w:rsidRPr="001119C7" w:rsidRDefault="001119C7" w:rsidP="001119C7">
      <w:pPr>
        <w:autoSpaceDE w:val="0"/>
        <w:autoSpaceDN w:val="0"/>
        <w:adjustRightInd w:val="0"/>
        <w:spacing w:after="0" w:line="240" w:lineRule="auto"/>
        <w:jc w:val="both"/>
        <w:rPr>
          <w:rFonts w:ascii="Calibri" w:eastAsia="Calibri" w:hAnsi="Calibri" w:cs="Calibri"/>
          <w:b/>
          <w:bCs/>
          <w:iCs/>
          <w:sz w:val="20"/>
          <w:szCs w:val="20"/>
        </w:rPr>
      </w:pPr>
      <w:r w:rsidRPr="001119C7">
        <w:rPr>
          <w:rFonts w:ascii="Calibri" w:eastAsia="Calibri" w:hAnsi="Calibri" w:cs="Calibri"/>
          <w:b/>
          <w:bCs/>
          <w:iCs/>
          <w:sz w:val="20"/>
          <w:szCs w:val="20"/>
          <w:u w:val="single"/>
        </w:rPr>
        <w:t>Requirements for Parish Pastoral Council</w:t>
      </w:r>
      <w:r w:rsidRPr="001119C7">
        <w:rPr>
          <w:rFonts w:ascii="Calibri" w:eastAsia="Calibri" w:hAnsi="Calibri" w:cs="Calibri"/>
          <w:b/>
          <w:bCs/>
          <w:iCs/>
          <w:sz w:val="20"/>
          <w:szCs w:val="20"/>
        </w:rPr>
        <w:t>:</w:t>
      </w:r>
    </w:p>
    <w:p w:rsidR="001119C7" w:rsidRPr="001119C7" w:rsidRDefault="001119C7" w:rsidP="001119C7">
      <w:pPr>
        <w:numPr>
          <w:ilvl w:val="0"/>
          <w:numId w:val="1"/>
        </w:numPr>
        <w:spacing w:after="0" w:line="240" w:lineRule="auto"/>
        <w:jc w:val="both"/>
        <w:rPr>
          <w:rFonts w:ascii="Calibri" w:eastAsia="Calibri" w:hAnsi="Calibri" w:cs="Calibri"/>
          <w:sz w:val="20"/>
          <w:szCs w:val="20"/>
        </w:rPr>
      </w:pPr>
      <w:r w:rsidRPr="001119C7">
        <w:rPr>
          <w:rFonts w:ascii="Calibri" w:eastAsia="Calibri" w:hAnsi="Calibri" w:cs="Calibri"/>
          <w:sz w:val="20"/>
          <w:szCs w:val="20"/>
        </w:rPr>
        <w:t>A registered, practicing, confirmed Catholic and member of St. Joseph Parish who is 1</w:t>
      </w:r>
      <w:r w:rsidR="00DA2DE3">
        <w:rPr>
          <w:rFonts w:ascii="Calibri" w:eastAsia="Calibri" w:hAnsi="Calibri" w:cs="Calibri"/>
          <w:sz w:val="20"/>
          <w:szCs w:val="20"/>
        </w:rPr>
        <w:t>6</w:t>
      </w:r>
      <w:r w:rsidRPr="001119C7">
        <w:rPr>
          <w:rFonts w:ascii="Calibri" w:eastAsia="Calibri" w:hAnsi="Calibri" w:cs="Calibri"/>
          <w:sz w:val="20"/>
          <w:szCs w:val="20"/>
        </w:rPr>
        <w:t xml:space="preserve"> years of age or older.</w:t>
      </w:r>
    </w:p>
    <w:p w:rsidR="001119C7" w:rsidRPr="001119C7" w:rsidRDefault="001119C7" w:rsidP="001119C7">
      <w:pPr>
        <w:numPr>
          <w:ilvl w:val="0"/>
          <w:numId w:val="1"/>
        </w:numPr>
        <w:spacing w:after="0" w:line="240" w:lineRule="auto"/>
        <w:jc w:val="both"/>
        <w:rPr>
          <w:rFonts w:ascii="Calibri" w:eastAsia="Calibri" w:hAnsi="Calibri" w:cs="Calibri"/>
          <w:sz w:val="20"/>
          <w:szCs w:val="20"/>
        </w:rPr>
      </w:pPr>
      <w:r w:rsidRPr="001119C7">
        <w:rPr>
          <w:rFonts w:ascii="Calibri" w:eastAsia="Calibri" w:hAnsi="Calibri" w:cs="Calibri"/>
          <w:sz w:val="20"/>
          <w:szCs w:val="20"/>
        </w:rPr>
        <w:t>Participate</w:t>
      </w:r>
      <w:r w:rsidR="001978B2">
        <w:rPr>
          <w:rFonts w:ascii="Calibri" w:eastAsia="Calibri" w:hAnsi="Calibri" w:cs="Calibri"/>
          <w:sz w:val="20"/>
          <w:szCs w:val="20"/>
        </w:rPr>
        <w:t>s</w:t>
      </w:r>
      <w:r w:rsidRPr="001119C7">
        <w:rPr>
          <w:rFonts w:ascii="Calibri" w:eastAsia="Calibri" w:hAnsi="Calibri" w:cs="Calibri"/>
          <w:sz w:val="20"/>
          <w:szCs w:val="20"/>
        </w:rPr>
        <w:t xml:space="preserve"> in parish communal worship, especially Sunday Mass and the reception of the Sacraments.</w:t>
      </w:r>
    </w:p>
    <w:p w:rsidR="001119C7" w:rsidRPr="001119C7" w:rsidRDefault="001978B2" w:rsidP="001119C7">
      <w:pPr>
        <w:numPr>
          <w:ilvl w:val="0"/>
          <w:numId w:val="1"/>
        </w:numPr>
        <w:spacing w:after="0" w:line="240" w:lineRule="auto"/>
        <w:jc w:val="both"/>
        <w:rPr>
          <w:rFonts w:ascii="Calibri" w:eastAsia="Calibri" w:hAnsi="Calibri" w:cs="Calibri"/>
          <w:sz w:val="20"/>
          <w:szCs w:val="20"/>
        </w:rPr>
      </w:pPr>
      <w:r>
        <w:rPr>
          <w:rFonts w:ascii="Calibri" w:eastAsia="Calibri" w:hAnsi="Calibri" w:cs="Calibri"/>
          <w:sz w:val="20"/>
          <w:szCs w:val="20"/>
        </w:rPr>
        <w:t>Is a</w:t>
      </w:r>
      <w:r w:rsidR="001119C7" w:rsidRPr="001119C7">
        <w:rPr>
          <w:rFonts w:ascii="Calibri" w:eastAsia="Calibri" w:hAnsi="Calibri" w:cs="Calibri"/>
          <w:sz w:val="20"/>
          <w:szCs w:val="20"/>
        </w:rPr>
        <w:t>ble to commit to attend monthly meeting</w:t>
      </w:r>
      <w:r w:rsidR="000A41C9">
        <w:rPr>
          <w:rFonts w:ascii="Calibri" w:eastAsia="Calibri" w:hAnsi="Calibri" w:cs="Calibri"/>
          <w:sz w:val="20"/>
          <w:szCs w:val="20"/>
        </w:rPr>
        <w:t xml:space="preserve">s of the Parish Pastoral Council </w:t>
      </w:r>
    </w:p>
    <w:p w:rsidR="001119C7" w:rsidRPr="001119C7" w:rsidRDefault="001119C7" w:rsidP="001119C7">
      <w:pPr>
        <w:numPr>
          <w:ilvl w:val="0"/>
          <w:numId w:val="1"/>
        </w:numPr>
        <w:spacing w:after="0" w:line="240" w:lineRule="auto"/>
        <w:jc w:val="both"/>
        <w:rPr>
          <w:rFonts w:ascii="Calibri" w:eastAsia="Calibri" w:hAnsi="Calibri" w:cs="Calibri"/>
          <w:sz w:val="20"/>
          <w:szCs w:val="20"/>
        </w:rPr>
      </w:pPr>
      <w:r w:rsidRPr="001119C7">
        <w:rPr>
          <w:rFonts w:ascii="Calibri" w:eastAsia="Calibri" w:hAnsi="Calibri" w:cs="Calibri"/>
          <w:sz w:val="20"/>
          <w:szCs w:val="20"/>
        </w:rPr>
        <w:t>Commit to serve a three year term and serve on a Parish Pastoral Council committee.</w:t>
      </w:r>
    </w:p>
    <w:p w:rsidR="001119C7" w:rsidRPr="001119C7" w:rsidRDefault="001119C7" w:rsidP="001119C7">
      <w:pPr>
        <w:spacing w:after="0" w:line="240" w:lineRule="auto"/>
        <w:ind w:left="360"/>
        <w:jc w:val="both"/>
        <w:rPr>
          <w:rFonts w:ascii="Calibri" w:eastAsia="Calibri" w:hAnsi="Calibri" w:cs="Calibri"/>
          <w:sz w:val="16"/>
          <w:szCs w:val="16"/>
        </w:rPr>
      </w:pPr>
    </w:p>
    <w:p w:rsidR="001119C7" w:rsidRPr="001119C7" w:rsidRDefault="001119C7" w:rsidP="001119C7">
      <w:pPr>
        <w:spacing w:after="0" w:line="240" w:lineRule="auto"/>
        <w:jc w:val="both"/>
        <w:rPr>
          <w:rFonts w:ascii="Calibri" w:eastAsia="Calibri" w:hAnsi="Calibri" w:cs="Calibri"/>
          <w:sz w:val="16"/>
          <w:szCs w:val="16"/>
        </w:rPr>
      </w:pPr>
    </w:p>
    <w:p w:rsidR="001119C7" w:rsidRPr="001119C7" w:rsidRDefault="001119C7" w:rsidP="001119C7">
      <w:pPr>
        <w:autoSpaceDE w:val="0"/>
        <w:autoSpaceDN w:val="0"/>
        <w:adjustRightInd w:val="0"/>
        <w:spacing w:after="0" w:line="240" w:lineRule="auto"/>
        <w:jc w:val="center"/>
        <w:rPr>
          <w:rFonts w:ascii="Calibri" w:eastAsia="Calibri" w:hAnsi="Calibri" w:cs="Calibri"/>
          <w:b/>
          <w:bCs/>
          <w:sz w:val="20"/>
          <w:szCs w:val="20"/>
        </w:rPr>
      </w:pPr>
      <w:r w:rsidRPr="001119C7">
        <w:rPr>
          <w:rFonts w:ascii="Calibri" w:eastAsia="Calibri" w:hAnsi="Calibri" w:cs="Calibri"/>
          <w:b/>
          <w:bCs/>
          <w:sz w:val="20"/>
          <w:szCs w:val="20"/>
          <w:u w:val="single"/>
        </w:rPr>
        <w:t>Board of Catholic Education</w:t>
      </w:r>
      <w:r w:rsidRPr="001119C7">
        <w:rPr>
          <w:rFonts w:ascii="Calibri" w:eastAsia="Calibri" w:hAnsi="Calibri" w:cs="Calibri"/>
          <w:b/>
          <w:bCs/>
          <w:sz w:val="20"/>
          <w:szCs w:val="20"/>
        </w:rPr>
        <w:t>:</w:t>
      </w:r>
    </w:p>
    <w:p w:rsidR="001119C7" w:rsidRPr="001119C7" w:rsidRDefault="001119C7" w:rsidP="001119C7">
      <w:pPr>
        <w:autoSpaceDE w:val="0"/>
        <w:autoSpaceDN w:val="0"/>
        <w:adjustRightInd w:val="0"/>
        <w:spacing w:after="0" w:line="240" w:lineRule="auto"/>
        <w:jc w:val="both"/>
        <w:rPr>
          <w:rFonts w:ascii="Calibri" w:eastAsia="Calibri" w:hAnsi="Calibri" w:cs="Calibri"/>
          <w:bCs/>
          <w:sz w:val="20"/>
          <w:szCs w:val="20"/>
        </w:rPr>
      </w:pPr>
      <w:r w:rsidRPr="001119C7">
        <w:rPr>
          <w:rFonts w:ascii="Calibri" w:eastAsia="Calibri" w:hAnsi="Calibri" w:cs="Calibri"/>
          <w:bCs/>
          <w:sz w:val="20"/>
          <w:szCs w:val="20"/>
        </w:rPr>
        <w:t xml:space="preserve">The St. Joseph Board of Catholic Education is an advisory board made up of </w:t>
      </w:r>
      <w:r w:rsidR="00E72BFC">
        <w:rPr>
          <w:rFonts w:ascii="Calibri" w:eastAsia="Calibri" w:hAnsi="Calibri" w:cs="Calibri"/>
          <w:bCs/>
          <w:sz w:val="20"/>
          <w:szCs w:val="20"/>
        </w:rPr>
        <w:t>nine</w:t>
      </w:r>
      <w:r w:rsidRPr="001119C7">
        <w:rPr>
          <w:rFonts w:ascii="Calibri" w:eastAsia="Calibri" w:hAnsi="Calibri" w:cs="Calibri"/>
          <w:bCs/>
          <w:sz w:val="20"/>
          <w:szCs w:val="20"/>
        </w:rPr>
        <w:t xml:space="preserve"> elected members.  Its focus is promoting, recommending and evaluating parish related education programs, particularly religious education programs, for all members of the parish including St. Joseph School and Parish School of Religion.  </w:t>
      </w:r>
    </w:p>
    <w:p w:rsidR="001119C7" w:rsidRPr="001119C7" w:rsidRDefault="001119C7" w:rsidP="001119C7">
      <w:pPr>
        <w:autoSpaceDE w:val="0"/>
        <w:autoSpaceDN w:val="0"/>
        <w:adjustRightInd w:val="0"/>
        <w:spacing w:after="0" w:line="240" w:lineRule="auto"/>
        <w:jc w:val="both"/>
        <w:rPr>
          <w:rFonts w:ascii="Calibri" w:eastAsia="Calibri" w:hAnsi="Calibri" w:cs="Calibri"/>
          <w:bCs/>
          <w:sz w:val="10"/>
          <w:szCs w:val="10"/>
        </w:rPr>
      </w:pPr>
    </w:p>
    <w:p w:rsidR="001119C7" w:rsidRPr="001119C7" w:rsidRDefault="001119C7" w:rsidP="001119C7">
      <w:pPr>
        <w:autoSpaceDE w:val="0"/>
        <w:autoSpaceDN w:val="0"/>
        <w:adjustRightInd w:val="0"/>
        <w:spacing w:after="0" w:line="240" w:lineRule="auto"/>
        <w:jc w:val="both"/>
        <w:rPr>
          <w:rFonts w:ascii="Calibri" w:eastAsia="Calibri" w:hAnsi="Calibri" w:cs="Calibri"/>
          <w:bCs/>
          <w:sz w:val="20"/>
          <w:szCs w:val="20"/>
        </w:rPr>
      </w:pPr>
      <w:r w:rsidRPr="001119C7">
        <w:rPr>
          <w:rFonts w:ascii="Calibri" w:eastAsia="Calibri" w:hAnsi="Calibri" w:cs="Calibri"/>
          <w:sz w:val="20"/>
          <w:szCs w:val="20"/>
          <w:lang w:bidi="en-US"/>
        </w:rPr>
        <w:t xml:space="preserve">Board of </w:t>
      </w:r>
      <w:r w:rsidR="00E72BFC">
        <w:rPr>
          <w:rFonts w:ascii="Calibri" w:eastAsia="Calibri" w:hAnsi="Calibri" w:cs="Calibri"/>
          <w:sz w:val="20"/>
          <w:szCs w:val="20"/>
          <w:lang w:bidi="en-US"/>
        </w:rPr>
        <w:t xml:space="preserve">Catholic </w:t>
      </w:r>
      <w:r w:rsidRPr="001119C7">
        <w:rPr>
          <w:rFonts w:ascii="Calibri" w:eastAsia="Calibri" w:hAnsi="Calibri" w:cs="Calibri"/>
          <w:sz w:val="20"/>
          <w:szCs w:val="20"/>
          <w:lang w:bidi="en-US"/>
        </w:rPr>
        <w:t xml:space="preserve">Education meetings are usually at </w:t>
      </w:r>
      <w:r w:rsidR="000A41C9">
        <w:rPr>
          <w:rFonts w:ascii="Calibri" w:eastAsia="Calibri" w:hAnsi="Calibri" w:cs="Calibri"/>
          <w:sz w:val="20"/>
          <w:szCs w:val="20"/>
          <w:lang w:bidi="en-US"/>
        </w:rPr>
        <w:t>6</w:t>
      </w:r>
      <w:r w:rsidRPr="001119C7">
        <w:rPr>
          <w:rFonts w:ascii="Calibri" w:eastAsia="Calibri" w:hAnsi="Calibri" w:cs="Calibri"/>
          <w:sz w:val="20"/>
          <w:szCs w:val="20"/>
          <w:lang w:bidi="en-US"/>
        </w:rPr>
        <w:t xml:space="preserve">:00pm on the second Wednesday of each month.  </w:t>
      </w:r>
    </w:p>
    <w:p w:rsidR="001119C7" w:rsidRPr="001119C7" w:rsidRDefault="001119C7" w:rsidP="001119C7">
      <w:pPr>
        <w:autoSpaceDE w:val="0"/>
        <w:autoSpaceDN w:val="0"/>
        <w:adjustRightInd w:val="0"/>
        <w:spacing w:after="0" w:line="240" w:lineRule="auto"/>
        <w:jc w:val="both"/>
        <w:rPr>
          <w:rFonts w:ascii="Calibri" w:eastAsia="Calibri" w:hAnsi="Calibri" w:cs="Calibri"/>
          <w:b/>
          <w:bCs/>
          <w:sz w:val="10"/>
          <w:szCs w:val="10"/>
          <w:u w:val="single"/>
        </w:rPr>
      </w:pPr>
    </w:p>
    <w:p w:rsidR="001119C7" w:rsidRPr="001119C7" w:rsidRDefault="001119C7" w:rsidP="001119C7">
      <w:pPr>
        <w:autoSpaceDE w:val="0"/>
        <w:autoSpaceDN w:val="0"/>
        <w:adjustRightInd w:val="0"/>
        <w:spacing w:after="0" w:line="240" w:lineRule="auto"/>
        <w:jc w:val="both"/>
        <w:rPr>
          <w:rFonts w:ascii="Calibri" w:eastAsia="Calibri" w:hAnsi="Calibri" w:cs="Calibri"/>
          <w:b/>
          <w:bCs/>
          <w:sz w:val="20"/>
          <w:szCs w:val="20"/>
        </w:rPr>
      </w:pPr>
      <w:r w:rsidRPr="001119C7">
        <w:rPr>
          <w:rFonts w:ascii="Calibri" w:eastAsia="Calibri" w:hAnsi="Calibri" w:cs="Calibri"/>
          <w:b/>
          <w:bCs/>
          <w:sz w:val="20"/>
          <w:szCs w:val="20"/>
          <w:u w:val="single"/>
        </w:rPr>
        <w:t>Requirements for Board of Education</w:t>
      </w:r>
      <w:r w:rsidRPr="001119C7">
        <w:rPr>
          <w:rFonts w:ascii="Calibri" w:eastAsia="Calibri" w:hAnsi="Calibri" w:cs="Calibri"/>
          <w:b/>
          <w:bCs/>
          <w:sz w:val="20"/>
          <w:szCs w:val="20"/>
        </w:rPr>
        <w:t>:</w:t>
      </w:r>
    </w:p>
    <w:p w:rsidR="001119C7" w:rsidRPr="001119C7" w:rsidRDefault="001119C7" w:rsidP="001119C7">
      <w:pPr>
        <w:numPr>
          <w:ilvl w:val="0"/>
          <w:numId w:val="2"/>
        </w:numPr>
        <w:autoSpaceDE w:val="0"/>
        <w:autoSpaceDN w:val="0"/>
        <w:adjustRightInd w:val="0"/>
        <w:spacing w:after="0" w:line="240" w:lineRule="auto"/>
        <w:jc w:val="both"/>
        <w:rPr>
          <w:rFonts w:ascii="Calibri" w:eastAsia="Calibri" w:hAnsi="Calibri" w:cs="Calibri"/>
          <w:bCs/>
          <w:sz w:val="20"/>
          <w:szCs w:val="20"/>
        </w:rPr>
      </w:pPr>
      <w:r w:rsidRPr="001119C7">
        <w:rPr>
          <w:rFonts w:ascii="Calibri" w:eastAsia="Calibri" w:hAnsi="Calibri" w:cs="Calibri"/>
          <w:bCs/>
          <w:sz w:val="20"/>
          <w:szCs w:val="20"/>
        </w:rPr>
        <w:t>A registered, practicing, confirmed Catholic and member of St. Joseph Parish who is 18 years of age or older.</w:t>
      </w:r>
    </w:p>
    <w:p w:rsidR="001119C7" w:rsidRPr="001119C7" w:rsidRDefault="001119C7" w:rsidP="001119C7">
      <w:pPr>
        <w:numPr>
          <w:ilvl w:val="0"/>
          <w:numId w:val="2"/>
        </w:numPr>
        <w:spacing w:after="0" w:line="240" w:lineRule="auto"/>
        <w:jc w:val="both"/>
        <w:rPr>
          <w:rFonts w:ascii="Calibri" w:eastAsia="Calibri" w:hAnsi="Calibri" w:cs="Calibri"/>
          <w:sz w:val="20"/>
          <w:szCs w:val="20"/>
        </w:rPr>
      </w:pPr>
      <w:r w:rsidRPr="001119C7">
        <w:rPr>
          <w:rFonts w:ascii="Calibri" w:eastAsia="Calibri" w:hAnsi="Calibri" w:cs="Calibri"/>
          <w:sz w:val="20"/>
          <w:szCs w:val="20"/>
        </w:rPr>
        <w:t>Participates in parish communal worship, especially Sunday Mass and the reception of the Sacraments.</w:t>
      </w:r>
    </w:p>
    <w:p w:rsidR="001119C7" w:rsidRPr="001119C7" w:rsidRDefault="000A41C9" w:rsidP="001119C7">
      <w:pPr>
        <w:numPr>
          <w:ilvl w:val="0"/>
          <w:numId w:val="2"/>
        </w:numPr>
        <w:autoSpaceDE w:val="0"/>
        <w:autoSpaceDN w:val="0"/>
        <w:adjustRightInd w:val="0"/>
        <w:spacing w:after="0" w:line="240" w:lineRule="auto"/>
        <w:jc w:val="both"/>
        <w:rPr>
          <w:rFonts w:ascii="Calibri" w:eastAsia="Calibri" w:hAnsi="Calibri" w:cs="Calibri"/>
          <w:bCs/>
          <w:sz w:val="20"/>
          <w:szCs w:val="20"/>
        </w:rPr>
      </w:pPr>
      <w:r>
        <w:rPr>
          <w:rFonts w:ascii="Calibri" w:eastAsia="Calibri" w:hAnsi="Calibri" w:cs="Calibri"/>
          <w:bCs/>
          <w:sz w:val="20"/>
          <w:szCs w:val="20"/>
        </w:rPr>
        <w:t>A</w:t>
      </w:r>
      <w:r w:rsidR="001119C7" w:rsidRPr="001119C7">
        <w:rPr>
          <w:rFonts w:ascii="Calibri" w:eastAsia="Calibri" w:hAnsi="Calibri" w:cs="Calibri"/>
          <w:bCs/>
          <w:sz w:val="20"/>
          <w:szCs w:val="20"/>
        </w:rPr>
        <w:t>ble to commit to attending monthly BOCE meeting</w:t>
      </w:r>
      <w:r>
        <w:rPr>
          <w:rFonts w:ascii="Calibri" w:eastAsia="Calibri" w:hAnsi="Calibri" w:cs="Calibri"/>
          <w:bCs/>
          <w:sz w:val="20"/>
          <w:szCs w:val="20"/>
        </w:rPr>
        <w:t>s</w:t>
      </w:r>
      <w:r w:rsidR="001119C7" w:rsidRPr="001119C7">
        <w:rPr>
          <w:rFonts w:ascii="Calibri" w:eastAsia="Calibri" w:hAnsi="Calibri" w:cs="Calibri"/>
          <w:bCs/>
          <w:sz w:val="20"/>
          <w:szCs w:val="20"/>
        </w:rPr>
        <w:t xml:space="preserve"> and other supportive activities.</w:t>
      </w:r>
    </w:p>
    <w:p w:rsidR="001119C7" w:rsidRDefault="001119C7" w:rsidP="001119C7">
      <w:pPr>
        <w:numPr>
          <w:ilvl w:val="0"/>
          <w:numId w:val="2"/>
        </w:numPr>
        <w:autoSpaceDE w:val="0"/>
        <w:autoSpaceDN w:val="0"/>
        <w:adjustRightInd w:val="0"/>
        <w:spacing w:after="0" w:line="240" w:lineRule="auto"/>
        <w:jc w:val="both"/>
      </w:pPr>
      <w:r w:rsidRPr="000A41C9">
        <w:rPr>
          <w:rFonts w:ascii="Calibri" w:eastAsia="Calibri" w:hAnsi="Calibri" w:cs="Calibri"/>
          <w:bCs/>
          <w:sz w:val="20"/>
          <w:szCs w:val="20"/>
        </w:rPr>
        <w:t>Commit to serve a three year term and serve on a BOE committee.</w:t>
      </w:r>
    </w:p>
    <w:sectPr w:rsidR="001119C7" w:rsidSect="00C842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21A6"/>
    <w:multiLevelType w:val="hybridMultilevel"/>
    <w:tmpl w:val="810AE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281F74"/>
    <w:multiLevelType w:val="hybridMultilevel"/>
    <w:tmpl w:val="C2EC62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7"/>
    <w:rsid w:val="000A41C9"/>
    <w:rsid w:val="001119C7"/>
    <w:rsid w:val="001978B2"/>
    <w:rsid w:val="001E23CA"/>
    <w:rsid w:val="00702D1B"/>
    <w:rsid w:val="007F24D8"/>
    <w:rsid w:val="0093345D"/>
    <w:rsid w:val="00A3301D"/>
    <w:rsid w:val="00AF56F8"/>
    <w:rsid w:val="00B46813"/>
    <w:rsid w:val="00B475D6"/>
    <w:rsid w:val="00C8426B"/>
    <w:rsid w:val="00DA2DE3"/>
    <w:rsid w:val="00DF5E15"/>
    <w:rsid w:val="00E17BBE"/>
    <w:rsid w:val="00E72BFC"/>
    <w:rsid w:val="00E9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AED05-4B00-4545-B93F-6C085495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9C7"/>
    <w:pPr>
      <w:spacing w:after="0" w:line="240" w:lineRule="auto"/>
    </w:pPr>
  </w:style>
  <w:style w:type="character" w:styleId="Hyperlink">
    <w:name w:val="Hyperlink"/>
    <w:basedOn w:val="DefaultParagraphFont"/>
    <w:uiPriority w:val="99"/>
    <w:unhideWhenUsed/>
    <w:rsid w:val="00111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alhoun@stjoeparis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Reinersman</dc:creator>
  <cp:lastModifiedBy>Roxanne Calhoun</cp:lastModifiedBy>
  <cp:revision>2</cp:revision>
  <dcterms:created xsi:type="dcterms:W3CDTF">2022-04-29T15:04:00Z</dcterms:created>
  <dcterms:modified xsi:type="dcterms:W3CDTF">2022-04-29T15:04:00Z</dcterms:modified>
</cp:coreProperties>
</file>